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</w:t>
      </w:r>
      <w:proofErr w:type="spellStart"/>
      <w:r w:rsidRPr="00322D6B">
        <w:rPr>
          <w:rFonts w:ascii="Courier New" w:hAnsi="Courier New" w:cs="Courier New"/>
        </w:rPr>
        <w:t>dBFS</w:t>
      </w:r>
      <w:proofErr w:type="spellEnd"/>
      <w:r w:rsidRPr="00322D6B">
        <w:rPr>
          <w:rFonts w:ascii="Courier New" w:hAnsi="Courier New" w:cs="Courier New"/>
        </w:rPr>
        <w:t xml:space="preserve">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D85322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</w:t>
            </w:r>
            <w:proofErr w:type="gramStart"/>
            <w:r w:rsidRPr="00322D6B">
              <w:rPr>
                <w:rFonts w:ascii="Courier New" w:hAnsi="Courier New" w:cs="Courier New"/>
              </w:rPr>
              <w:t>RIFF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</w:t>
            </w:r>
            <w:proofErr w:type="gramStart"/>
            <w:r w:rsidRPr="00322D6B">
              <w:rPr>
                <w:rFonts w:ascii="Courier New" w:hAnsi="Courier New" w:cs="Courier New"/>
              </w:rPr>
              <w:t>WAVE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D85322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pt" o:ole="">
            <v:imagedata r:id="rId14" o:title=""/>
          </v:shape>
          <o:OLEObject Type="Embed" ProgID="Package" ShapeID="_x0000_i1025" DrawAspect="Content" ObjectID="_1683381915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D85322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D85322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5pt;height:43.5pt" o:ole="">
            <v:imagedata r:id="rId16" o:title=""/>
          </v:shape>
          <o:OLEObject Type="Embed" ProgID="Package" ShapeID="_x0000_i1026" DrawAspect="Content" ObjectID="_1683381916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Apply a window function to each chunk of audio samples – </w:t>
      </w:r>
      <w:proofErr w:type="spellStart"/>
      <w:r w:rsidRPr="00322D6B">
        <w:rPr>
          <w:rFonts w:ascii="Courier New" w:hAnsi="Courier New" w:cs="Courier New"/>
        </w:rPr>
        <w:t>Hanning</w:t>
      </w:r>
      <w:proofErr w:type="spellEnd"/>
      <w:r w:rsidRPr="00322D6B">
        <w:rPr>
          <w:rFonts w:ascii="Courier New" w:hAnsi="Courier New" w:cs="Courier New"/>
        </w:rPr>
        <w:t xml:space="preserve">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pt;height:43.5pt" o:ole="">
            <v:imagedata r:id="rId18" o:title=""/>
          </v:shape>
          <o:OLEObject Type="Embed" ProgID="Package" ShapeID="_x0000_i1027" DrawAspect="Content" ObjectID="_1683381917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 xml:space="preserve">, one dimensional and two </w:t>
      </w:r>
      <w:proofErr w:type="gramStart"/>
      <w:r w:rsidR="00995F56" w:rsidRPr="00322D6B">
        <w:rPr>
          <w:rFonts w:ascii="Courier New" w:hAnsi="Courier New" w:cs="Courier New"/>
        </w:rPr>
        <w:t>dimensional</w:t>
      </w:r>
      <w:proofErr w:type="gramEnd"/>
      <w:r w:rsidR="00995F56" w:rsidRPr="00322D6B">
        <w:rPr>
          <w:rFonts w:ascii="Courier New" w:hAnsi="Courier New" w:cs="Courier New"/>
        </w:rPr>
        <w:t xml:space="preserve">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pt;height:43.5pt" o:ole="">
            <v:imagedata r:id="rId23" o:title=""/>
          </v:shape>
          <o:OLEObject Type="Embed" ProgID="Package" ShapeID="_x0000_i1028" DrawAspect="Content" ObjectID="_1683381918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pt;height:43.5pt" o:ole="">
            <v:imagedata r:id="rId25" o:title=""/>
          </v:shape>
          <o:OLEObject Type="Embed" ProgID="Package" ShapeID="_x0000_i1029" DrawAspect="Content" ObjectID="_1683381919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proofErr w:type="spellStart"/>
      <w:r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proofErr w:type="spellStart"/>
      <w:r w:rsidR="003000B2" w:rsidRPr="00322D6B">
        <w:rPr>
          <w:rFonts w:ascii="Courier New" w:hAnsi="Courier New" w:cs="Courier New"/>
          <w:i/>
          <w:iCs/>
        </w:rPr>
        <w:t>audioSamples</w:t>
      </w:r>
      <w:proofErr w:type="spellEnd"/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proofErr w:type="spellStart"/>
      <w:r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i/>
          <w:iCs/>
        </w:rPr>
        <w:t xml:space="preserve">[0]) /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Pr="00322D6B">
        <w:rPr>
          <w:rFonts w:ascii="Courier New" w:hAnsi="Courier New" w:cs="Courier New"/>
          <w:i/>
          <w:iCs/>
        </w:rPr>
        <w:t>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857D23" w:rsidRPr="00322D6B">
        <w:rPr>
          <w:rFonts w:ascii="Courier New" w:hAnsi="Courier New" w:cs="Courier New"/>
        </w:rPr>
        <w:t xml:space="preserve"> by each corresponding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="00857D23" w:rsidRPr="00322D6B">
        <w:rPr>
          <w:rFonts w:ascii="Courier New" w:hAnsi="Courier New" w:cs="Courier New"/>
        </w:rPr>
        <w:t xml:space="preserve"> floats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3F7C49" w:rsidRPr="00322D6B">
        <w:rPr>
          <w:rFonts w:ascii="Courier New" w:hAnsi="Courier New" w:cs="Courier New"/>
        </w:rPr>
        <w:t xml:space="preserve">, writing to </w:t>
      </w:r>
      <w:proofErr w:type="spellStart"/>
      <w:r w:rsidR="003F7C49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3F7C49" w:rsidRPr="00322D6B">
        <w:rPr>
          <w:rFonts w:ascii="Courier New" w:hAnsi="Courier New" w:cs="Courier New"/>
          <w:i/>
          <w:iCs/>
        </w:rPr>
        <w:t>[</w:t>
      </w:r>
      <w:proofErr w:type="spellStart"/>
      <w:r w:rsidR="003F7C49" w:rsidRPr="00322D6B">
        <w:rPr>
          <w:rFonts w:ascii="Courier New" w:hAnsi="Courier New" w:cs="Courier New"/>
          <w:i/>
          <w:iCs/>
        </w:rPr>
        <w:t>i</w:t>
      </w:r>
      <w:proofErr w:type="spellEnd"/>
      <w:r w:rsidR="003F7C49" w:rsidRPr="00322D6B">
        <w:rPr>
          <w:rFonts w:ascii="Courier New" w:hAnsi="Courier New" w:cs="Courier New"/>
          <w:i/>
          <w:iCs/>
        </w:rPr>
        <w:t>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 xml:space="preserve">(x * </w:t>
            </w:r>
            <w:proofErr w:type="spellStart"/>
            <w:r w:rsidRPr="00322D6B">
              <w:rPr>
                <w:rFonts w:ascii="Courier New" w:hAnsi="Courier New" w:cs="Courier New"/>
                <w:b/>
                <w:bCs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  <w:b/>
                <w:bCs/>
              </w:rPr>
              <w:t>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reLu</w:t>
            </w:r>
            <w:proofErr w:type="spellEnd"/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D85322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</w:t>
      </w:r>
      <w:proofErr w:type="spellStart"/>
      <w:r w:rsidRPr="00322D6B">
        <w:rPr>
          <w:rFonts w:ascii="Courier New" w:hAnsi="Courier New" w:cs="Courier New"/>
        </w:rPr>
        <w:t>MThd</w:t>
      </w:r>
      <w:proofErr w:type="spellEnd"/>
      <w:r w:rsidRPr="00322D6B">
        <w:rPr>
          <w:rFonts w:ascii="Courier New" w:hAnsi="Courier New" w:cs="Courier New"/>
        </w:rPr>
        <w:t>” or “</w:t>
      </w:r>
      <w:proofErr w:type="spellStart"/>
      <w:r w:rsidRPr="00322D6B">
        <w:rPr>
          <w:rFonts w:ascii="Courier New" w:hAnsi="Courier New" w:cs="Courier New"/>
        </w:rPr>
        <w:t>MTrk</w:t>
      </w:r>
      <w:proofErr w:type="spellEnd"/>
      <w:r w:rsidRPr="00322D6B">
        <w:rPr>
          <w:rFonts w:ascii="Courier New" w:hAnsi="Courier New" w:cs="Courier New"/>
        </w:rPr>
        <w:t>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proofErr w:type="spellStart"/>
      <w:r w:rsidRPr="00F30A48">
        <w:rPr>
          <w:rFonts w:ascii="Courier New" w:hAnsi="Courier New" w:cs="Courier New"/>
          <w:u w:val="single"/>
        </w:rPr>
        <w:t>MThd</w:t>
      </w:r>
      <w:proofErr w:type="spellEnd"/>
      <w:r w:rsidRPr="00F30A48">
        <w:rPr>
          <w:rFonts w:ascii="Courier New" w:hAnsi="Courier New" w:cs="Courier New"/>
          <w:u w:val="single"/>
        </w:rPr>
        <w:t xml:space="preserve">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</w:t>
      </w:r>
      <w:proofErr w:type="gramStart"/>
      <w:r w:rsidR="004A070F">
        <w:rPr>
          <w:rFonts w:ascii="Courier New" w:hAnsi="Courier New" w:cs="Courier New"/>
        </w:rPr>
        <w:t>e.g.</w:t>
      </w:r>
      <w:proofErr w:type="gramEnd"/>
      <w:r w:rsidR="004A070F">
        <w:rPr>
          <w:rFonts w:ascii="Courier New" w:hAnsi="Courier New" w:cs="Courier New"/>
        </w:rPr>
        <w:t xml:space="preserve">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proofErr w:type="spellStart"/>
      <w:r>
        <w:rPr>
          <w:rFonts w:ascii="Courier New" w:hAnsi="Courier New" w:cs="Courier New"/>
          <w:u w:val="single"/>
        </w:rPr>
        <w:t>MTrk</w:t>
      </w:r>
      <w:proofErr w:type="spellEnd"/>
      <w:r>
        <w:rPr>
          <w:rFonts w:ascii="Courier New" w:hAnsi="Courier New" w:cs="Courier New"/>
          <w:u w:val="single"/>
        </w:rPr>
        <w:t xml:space="preserve">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>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>
        <w:rPr>
          <w:rFonts w:ascii="Courier New" w:hAnsi="Courier New" w:cs="Courier New"/>
          <w:b/>
          <w:bCs/>
        </w:rPr>
        <w:t xml:space="preserve"> intervals</w:t>
      </w:r>
      <w:r>
        <w:rPr>
          <w:rFonts w:ascii="Courier New" w:hAnsi="Courier New" w:cs="Courier New"/>
        </w:rPr>
        <w:t xml:space="preserve"> (</w:t>
      </w:r>
      <w:proofErr w:type="spellStart"/>
      <w:r>
        <w:rPr>
          <w:rFonts w:ascii="Courier New" w:hAnsi="Courier New" w:cs="Courier New"/>
        </w:rPr>
        <w:t>MThd</w:t>
      </w:r>
      <w:proofErr w:type="spellEnd"/>
      <w:r>
        <w:rPr>
          <w:rFonts w:ascii="Courier New" w:hAnsi="Courier New" w:cs="Courier New"/>
        </w:rPr>
        <w:t>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Events involving </w:t>
      </w:r>
      <w:proofErr w:type="gramStart"/>
      <w:r>
        <w:rPr>
          <w:rFonts w:ascii="Courier New" w:hAnsi="Courier New" w:cs="Courier New"/>
        </w:rPr>
        <w:t>audio</w:t>
      </w:r>
      <w:proofErr w:type="gramEnd"/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First nibble of first byte indicates message type and second nibble of first byte indicates channel </w:t>
      </w:r>
      <w:proofErr w:type="gramStart"/>
      <w:r>
        <w:rPr>
          <w:rFonts w:ascii="Courier New" w:hAnsi="Courier New" w:cs="Courier New"/>
        </w:rPr>
        <w:t>number</w:t>
      </w:r>
      <w:proofErr w:type="gramEnd"/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 xml:space="preserve">note on, note off and pitch </w:t>
      </w:r>
      <w:proofErr w:type="gramStart"/>
      <w:r>
        <w:rPr>
          <w:rFonts w:ascii="Courier New" w:hAnsi="Courier New" w:cs="Courier New"/>
          <w:b/>
          <w:bCs/>
        </w:rPr>
        <w:t>bend</w:t>
      </w:r>
      <w:proofErr w:type="gramEnd"/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proofErr w:type="spellStart"/>
      <w:r>
        <w:rPr>
          <w:rFonts w:ascii="Courier New" w:hAnsi="Courier New" w:cs="Courier New"/>
          <w:i/>
          <w:iCs/>
          <w:u w:val="single"/>
        </w:rPr>
        <w:t>SysEx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Encoded as single, continuous and escape sequence </w:t>
      </w:r>
      <w:proofErr w:type="gramStart"/>
      <w:r>
        <w:rPr>
          <w:rFonts w:ascii="Courier New" w:hAnsi="Courier New" w:cs="Courier New"/>
        </w:rPr>
        <w:t>types</w:t>
      </w:r>
      <w:proofErr w:type="gramEnd"/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single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 xml:space="preserve">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Used for Non-MIDI events such as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Type is an integer, such as “02” for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 xml:space="preserve">Implement researched training methods into </w:t>
      </w:r>
      <w:proofErr w:type="gramStart"/>
      <w:r w:rsidRPr="00870DEC">
        <w:rPr>
          <w:rFonts w:ascii="Courier New" w:hAnsi="Courier New" w:cs="Courier New"/>
          <w:highlight w:val="yellow"/>
        </w:rPr>
        <w:t>library</w:t>
      </w:r>
      <w:proofErr w:type="gramEnd"/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 MIDI C++ saving </w:t>
      </w:r>
      <w:proofErr w:type="gramStart"/>
      <w:r>
        <w:rPr>
          <w:rFonts w:ascii="Courier New" w:hAnsi="Courier New" w:cs="Courier New"/>
        </w:rPr>
        <w:t>library</w:t>
      </w:r>
      <w:proofErr w:type="gramEnd"/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Test with AI / Fixed Threshold / Proportional Threshold for filtering notes which will be used for </w:t>
      </w:r>
      <w:proofErr w:type="gramStart"/>
      <w:r>
        <w:rPr>
          <w:rFonts w:ascii="Courier New" w:hAnsi="Courier New" w:cs="Courier New"/>
        </w:rPr>
        <w:t>MIDI</w:t>
      </w:r>
      <w:proofErr w:type="gramEnd"/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piano_data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guitar_data</w:t>
      </w:r>
      <w:proofErr w:type="spellEnd"/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Threshold across entire track, finding only loudest </w:t>
      </w:r>
      <w:proofErr w:type="gramStart"/>
      <w:r>
        <w:rPr>
          <w:rFonts w:ascii="Courier New" w:hAnsi="Courier New" w:cs="Courier New"/>
        </w:rPr>
        <w:t>frequencies</w:t>
      </w:r>
      <w:proofErr w:type="gramEnd"/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 xml:space="preserve">– most efficient / effective </w:t>
      </w:r>
      <w:proofErr w:type="gramStart"/>
      <w:r w:rsidR="00823B73">
        <w:rPr>
          <w:rFonts w:ascii="Courier New" w:hAnsi="Courier New" w:cs="Courier New"/>
          <w:b/>
          <w:bCs/>
        </w:rPr>
        <w:t>ratio</w:t>
      </w:r>
      <w:proofErr w:type="gramEnd"/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Neural network to determine if note should be used (1 or 0 output) according to surrounding note </w:t>
      </w:r>
      <w:proofErr w:type="gramStart"/>
      <w:r>
        <w:rPr>
          <w:rFonts w:ascii="Courier New" w:hAnsi="Courier New" w:cs="Courier New"/>
        </w:rPr>
        <w:t>volumes</w:t>
      </w:r>
      <w:proofErr w:type="gramEnd"/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3EBBCC79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Red line is representative of original frequency in spectrogram, other line represents functions applied to the </w:t>
      </w:r>
      <w:proofErr w:type="gramStart"/>
      <w:r>
        <w:rPr>
          <w:rFonts w:ascii="Courier New" w:hAnsi="Courier New" w:cs="Courier New"/>
        </w:rPr>
        <w:t>frequency</w:t>
      </w:r>
      <w:proofErr w:type="gramEnd"/>
    </w:p>
    <w:p w14:paraId="45A00A89" w14:textId="2A5B6AC9" w:rsidR="00570E36" w:rsidRP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sectPr w:rsidR="00570E36" w:rsidRPr="00570E3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8"/>
  </w:num>
  <w:num w:numId="4">
    <w:abstractNumId w:val="9"/>
  </w:num>
  <w:num w:numId="5">
    <w:abstractNumId w:val="15"/>
  </w:num>
  <w:num w:numId="6">
    <w:abstractNumId w:val="6"/>
  </w:num>
  <w:num w:numId="7">
    <w:abstractNumId w:val="14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255B9"/>
    <w:rsid w:val="001378C0"/>
    <w:rsid w:val="001404EE"/>
    <w:rsid w:val="00145F0C"/>
    <w:rsid w:val="00153262"/>
    <w:rsid w:val="0017527C"/>
    <w:rsid w:val="001853F2"/>
    <w:rsid w:val="00193736"/>
    <w:rsid w:val="001A0302"/>
    <w:rsid w:val="001A62FC"/>
    <w:rsid w:val="001B7710"/>
    <w:rsid w:val="001E1296"/>
    <w:rsid w:val="001F6E6E"/>
    <w:rsid w:val="00213193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D2209"/>
    <w:rsid w:val="002E1048"/>
    <w:rsid w:val="002F219D"/>
    <w:rsid w:val="002F32DE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1C77"/>
    <w:rsid w:val="0040749B"/>
    <w:rsid w:val="004115B1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D2A7C"/>
    <w:rsid w:val="004D4530"/>
    <w:rsid w:val="004F25A2"/>
    <w:rsid w:val="004F687A"/>
    <w:rsid w:val="00523029"/>
    <w:rsid w:val="00530FA0"/>
    <w:rsid w:val="00552B28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70507B"/>
    <w:rsid w:val="007227DD"/>
    <w:rsid w:val="00724992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5184"/>
    <w:rsid w:val="007C7627"/>
    <w:rsid w:val="00802406"/>
    <w:rsid w:val="00806C19"/>
    <w:rsid w:val="00812716"/>
    <w:rsid w:val="00814F46"/>
    <w:rsid w:val="00823B73"/>
    <w:rsid w:val="00832B34"/>
    <w:rsid w:val="0083493C"/>
    <w:rsid w:val="0083497C"/>
    <w:rsid w:val="00857D23"/>
    <w:rsid w:val="00860065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95F56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917DA"/>
    <w:rsid w:val="00B91BC9"/>
    <w:rsid w:val="00BB4CB9"/>
    <w:rsid w:val="00BD172A"/>
    <w:rsid w:val="00C40748"/>
    <w:rsid w:val="00C656F1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57BCF"/>
    <w:rsid w:val="00F66EDE"/>
    <w:rsid w:val="00F703DC"/>
    <w:rsid w:val="00F9219F"/>
    <w:rsid w:val="00F93490"/>
    <w:rsid w:val="00FA3105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8" Type="http://schemas.openxmlformats.org/officeDocument/2006/relationships/hyperlink" Target="https://sigsep.github.i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3598</TotalTime>
  <Pages>16</Pages>
  <Words>2076</Words>
  <Characters>11834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199</cp:revision>
  <dcterms:created xsi:type="dcterms:W3CDTF">2020-12-26T11:36:00Z</dcterms:created>
  <dcterms:modified xsi:type="dcterms:W3CDTF">2021-05-24T16:19:00Z</dcterms:modified>
</cp:coreProperties>
</file>